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E73BD" w:rsidRDefault="00EE73BD" w:rsidP="00EE73BD">
      <w:pPr>
        <w:jc w:val="center"/>
      </w:pPr>
      <w:r>
        <w:rPr>
          <w:noProof/>
        </w:rPr>
        <w:drawing>
          <wp:inline distT="0" distB="0" distL="0" distR="0" wp14:anchorId="65178D76" wp14:editId="539AE093">
            <wp:extent cx="3108960" cy="1113155"/>
            <wp:effectExtent l="0" t="0" r="0" b="0"/>
            <wp:docPr id="10" name="Slika 10" descr="imago_logo_h2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0" descr="imago_logo_h2_rgb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917" b="231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8960" cy="1113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1D7" w:rsidRDefault="00EB31D7" w:rsidP="00DF018B">
      <w:pPr>
        <w:jc w:val="both"/>
        <w:rPr>
          <w:b/>
          <w:sz w:val="18"/>
          <w:szCs w:val="18"/>
        </w:rPr>
      </w:pPr>
    </w:p>
    <w:p w:rsidR="004E4D53" w:rsidRDefault="00B776AF" w:rsidP="00DF018B">
      <w:pPr>
        <w:jc w:val="both"/>
        <w:rPr>
          <w:b/>
          <w:sz w:val="18"/>
          <w:szCs w:val="18"/>
        </w:rPr>
      </w:pPr>
      <w:r>
        <w:rPr>
          <w:b/>
          <w:sz w:val="18"/>
          <w:szCs w:val="18"/>
        </w:rPr>
        <w:pict>
          <v:rect id="_x0000_i1025" style="width:0;height:1.5pt" o:hralign="center" o:hrstd="t" o:hr="t" fillcolor="#a0a0a0" stroked="f"/>
        </w:pict>
      </w:r>
    </w:p>
    <w:p w:rsidR="004E4D53" w:rsidRDefault="004E4D53" w:rsidP="00CD5AB4">
      <w:pPr>
        <w:jc w:val="both"/>
        <w:rPr>
          <w:rFonts w:asciiTheme="minorHAnsi" w:hAnsiTheme="minorHAnsi"/>
          <w:b/>
          <w:i/>
          <w:sz w:val="22"/>
          <w:szCs w:val="22"/>
        </w:rPr>
      </w:pPr>
    </w:p>
    <w:p w:rsidR="00CD5AB4" w:rsidRPr="00083BD7" w:rsidRDefault="00CD5AB4" w:rsidP="00CD5AB4">
      <w:pPr>
        <w:jc w:val="both"/>
        <w:rPr>
          <w:rFonts w:asciiTheme="minorHAnsi" w:hAnsiTheme="minorHAnsi"/>
          <w:b/>
          <w:i/>
          <w:sz w:val="22"/>
          <w:szCs w:val="22"/>
        </w:rPr>
      </w:pPr>
      <w:r w:rsidRPr="00083BD7">
        <w:rPr>
          <w:rFonts w:asciiTheme="minorHAnsi" w:hAnsiTheme="minorHAnsi"/>
          <w:b/>
          <w:i/>
          <w:sz w:val="22"/>
          <w:szCs w:val="22"/>
        </w:rPr>
        <w:t>28 LET PROJEKTA IMAGO SLOVENIAE – PODOBA SLOVENIJE</w:t>
      </w:r>
    </w:p>
    <w:p w:rsidR="00CD5AB4" w:rsidRPr="00083BD7" w:rsidRDefault="00CD5AB4" w:rsidP="00CD5AB4">
      <w:pPr>
        <w:jc w:val="both"/>
        <w:rPr>
          <w:rFonts w:asciiTheme="minorHAnsi" w:hAnsiTheme="minorHAnsi"/>
          <w:i/>
          <w:sz w:val="22"/>
          <w:szCs w:val="22"/>
        </w:rPr>
      </w:pPr>
    </w:p>
    <w:p w:rsidR="00CD5AB4" w:rsidRPr="00083BD7" w:rsidRDefault="00CD5AB4" w:rsidP="00CD5AB4">
      <w:pPr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Imago Sloveniae – Podoba Sloveniae je po obsegu eden največjih kulturnih projektov v Sloveniji, ki povezuje 25 krajev iz vseh delov naš</w:t>
      </w:r>
      <w:r w:rsidR="00B776AF">
        <w:rPr>
          <w:rFonts w:asciiTheme="minorHAnsi" w:hAnsiTheme="minorHAnsi"/>
          <w:i/>
          <w:sz w:val="22"/>
          <w:szCs w:val="22"/>
        </w:rPr>
        <w:t>e države in zamejstva. V okviru te</w:t>
      </w:r>
      <w:r w:rsidRPr="00083BD7">
        <w:rPr>
          <w:rFonts w:asciiTheme="minorHAnsi" w:hAnsiTheme="minorHAnsi"/>
          <w:i/>
          <w:sz w:val="22"/>
          <w:szCs w:val="22"/>
        </w:rPr>
        <w:t xml:space="preserve"> kult</w:t>
      </w:r>
      <w:r w:rsidR="00797148" w:rsidRPr="00083BD7">
        <w:rPr>
          <w:rFonts w:asciiTheme="minorHAnsi" w:hAnsiTheme="minorHAnsi"/>
          <w:i/>
          <w:sz w:val="22"/>
          <w:szCs w:val="22"/>
        </w:rPr>
        <w:t xml:space="preserve">urne mreže </w:t>
      </w:r>
      <w:r w:rsidR="00826222">
        <w:rPr>
          <w:rFonts w:asciiTheme="minorHAnsi" w:hAnsiTheme="minorHAnsi"/>
          <w:i/>
          <w:sz w:val="22"/>
          <w:szCs w:val="22"/>
        </w:rPr>
        <w:t xml:space="preserve">se </w:t>
      </w:r>
      <w:r w:rsidR="00797148" w:rsidRPr="00083BD7">
        <w:rPr>
          <w:rFonts w:asciiTheme="minorHAnsi" w:hAnsiTheme="minorHAnsi"/>
          <w:i/>
          <w:sz w:val="22"/>
          <w:szCs w:val="22"/>
        </w:rPr>
        <w:t xml:space="preserve">vsako leto </w:t>
      </w:r>
      <w:r w:rsidR="00826222">
        <w:rPr>
          <w:rFonts w:asciiTheme="minorHAnsi" w:hAnsiTheme="minorHAnsi"/>
          <w:i/>
          <w:sz w:val="22"/>
          <w:szCs w:val="22"/>
        </w:rPr>
        <w:t>zvrsti</w:t>
      </w:r>
      <w:r w:rsidRPr="00083BD7">
        <w:rPr>
          <w:rFonts w:asciiTheme="minorHAnsi" w:hAnsiTheme="minorHAnsi"/>
          <w:i/>
          <w:sz w:val="22"/>
          <w:szCs w:val="22"/>
        </w:rPr>
        <w:t xml:space="preserve"> več kot 100 koncertov in drugih kulturnih dogodkov, ki so praviloma brezplačni za</w:t>
      </w:r>
      <w:r w:rsidR="00797148" w:rsidRPr="00083BD7">
        <w:rPr>
          <w:rFonts w:asciiTheme="minorHAnsi" w:hAnsiTheme="minorHAnsi"/>
          <w:i/>
          <w:sz w:val="22"/>
          <w:szCs w:val="22"/>
        </w:rPr>
        <w:t xml:space="preserve"> obiskovalce. Svoje delovanje s</w:t>
      </w:r>
      <w:r w:rsidRPr="00083BD7">
        <w:rPr>
          <w:rFonts w:asciiTheme="minorHAnsi" w:hAnsiTheme="minorHAnsi"/>
          <w:i/>
          <w:sz w:val="22"/>
          <w:szCs w:val="22"/>
        </w:rPr>
        <w:t xml:space="preserve">o razširili tudi na </w:t>
      </w:r>
      <w:r w:rsidR="00797148" w:rsidRPr="00083BD7">
        <w:rPr>
          <w:rFonts w:asciiTheme="minorHAnsi" w:hAnsiTheme="minorHAnsi"/>
          <w:i/>
          <w:sz w:val="22"/>
          <w:szCs w:val="22"/>
        </w:rPr>
        <w:t>mednarodno področje, povezani s</w:t>
      </w:r>
      <w:r w:rsidRPr="00083BD7">
        <w:rPr>
          <w:rFonts w:asciiTheme="minorHAnsi" w:hAnsiTheme="minorHAnsi"/>
          <w:i/>
          <w:sz w:val="22"/>
          <w:szCs w:val="22"/>
        </w:rPr>
        <w:t>o s 43 tujimi kulturnimi institucijami in</w:t>
      </w:r>
      <w:r w:rsidR="00797148" w:rsidRPr="00083BD7">
        <w:rPr>
          <w:rFonts w:asciiTheme="minorHAnsi" w:hAnsiTheme="minorHAnsi"/>
          <w:i/>
          <w:sz w:val="22"/>
          <w:szCs w:val="22"/>
        </w:rPr>
        <w:t xml:space="preserve"> festivali, s čimer zagotavljajo</w:t>
      </w:r>
      <w:r w:rsidRPr="00083BD7">
        <w:rPr>
          <w:rFonts w:asciiTheme="minorHAnsi" w:hAnsiTheme="minorHAnsi"/>
          <w:i/>
          <w:sz w:val="22"/>
          <w:szCs w:val="22"/>
        </w:rPr>
        <w:t xml:space="preserve"> gostovanja slovenskih umetnikov v tujini. </w:t>
      </w:r>
      <w:bookmarkStart w:id="0" w:name="_GoBack"/>
      <w:bookmarkEnd w:id="0"/>
    </w:p>
    <w:p w:rsidR="00CD5AB4" w:rsidRPr="00083BD7" w:rsidRDefault="00CD5AB4" w:rsidP="00CD5AB4">
      <w:pPr>
        <w:jc w:val="both"/>
        <w:rPr>
          <w:rFonts w:asciiTheme="minorHAnsi" w:hAnsiTheme="minorHAnsi"/>
          <w:i/>
          <w:sz w:val="22"/>
          <w:szCs w:val="22"/>
        </w:rPr>
      </w:pPr>
    </w:p>
    <w:p w:rsidR="00CD5AB4" w:rsidRPr="00083BD7" w:rsidRDefault="00CD5AB4" w:rsidP="00CD5AB4">
      <w:pPr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 xml:space="preserve">Ustanova Imago Sloveniae je neprofitna nevladna organizacija, ki svoje delovanje v veliki večini pokriva s sredstvi sponzorjev in donatorjev. Ministrstvo za kulturo </w:t>
      </w:r>
      <w:r w:rsidR="002E02AF" w:rsidRPr="00083BD7">
        <w:rPr>
          <w:rFonts w:asciiTheme="minorHAnsi" w:hAnsiTheme="minorHAnsi"/>
          <w:i/>
          <w:sz w:val="22"/>
          <w:szCs w:val="22"/>
        </w:rPr>
        <w:t>jim</w:t>
      </w:r>
      <w:r w:rsidRPr="00083BD7">
        <w:rPr>
          <w:rFonts w:asciiTheme="minorHAnsi" w:hAnsiTheme="minorHAnsi"/>
          <w:i/>
          <w:sz w:val="22"/>
          <w:szCs w:val="22"/>
        </w:rPr>
        <w:t xml:space="preserve"> je dodelilo status institucije v j</w:t>
      </w:r>
      <w:r w:rsidR="002E02AF" w:rsidRPr="00083BD7">
        <w:rPr>
          <w:rFonts w:asciiTheme="minorHAnsi" w:hAnsiTheme="minorHAnsi"/>
          <w:i/>
          <w:sz w:val="22"/>
          <w:szCs w:val="22"/>
        </w:rPr>
        <w:t>avnem interesu. Za svoje delo s</w:t>
      </w:r>
      <w:r w:rsidRPr="00083BD7">
        <w:rPr>
          <w:rFonts w:asciiTheme="minorHAnsi" w:hAnsiTheme="minorHAnsi"/>
          <w:i/>
          <w:sz w:val="22"/>
          <w:szCs w:val="22"/>
        </w:rPr>
        <w:t>o prejeli nagrado glavnega mesta Ljubljane.</w:t>
      </w:r>
    </w:p>
    <w:p w:rsidR="00CD5AB4" w:rsidRPr="00083BD7" w:rsidRDefault="00CD5AB4" w:rsidP="00CD5AB4">
      <w:pPr>
        <w:jc w:val="both"/>
        <w:rPr>
          <w:rFonts w:asciiTheme="minorHAnsi" w:hAnsiTheme="minorHAnsi"/>
          <w:i/>
          <w:sz w:val="22"/>
          <w:szCs w:val="22"/>
        </w:rPr>
      </w:pPr>
    </w:p>
    <w:p w:rsidR="00CD5AB4" w:rsidRPr="00083BD7" w:rsidRDefault="00CD5AB4" w:rsidP="00CD5AB4">
      <w:pPr>
        <w:pStyle w:val="Telobesedila"/>
        <w:spacing w:after="0"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 xml:space="preserve">Projekt Imago Sloveniae je pred 28 leti spodbudila želja po celoviti revitalizaciji kulturne podobe starih slovenskih mestnih jeder, trgov, sakralnih objektov, gradov in muzejev ter vseh ostalih objektov stavbne in </w:t>
      </w:r>
      <w:proofErr w:type="spellStart"/>
      <w:r w:rsidRPr="00083BD7">
        <w:rPr>
          <w:rFonts w:asciiTheme="minorHAnsi" w:hAnsiTheme="minorHAnsi"/>
          <w:i/>
          <w:sz w:val="22"/>
          <w:szCs w:val="22"/>
        </w:rPr>
        <w:t>nestavbne</w:t>
      </w:r>
      <w:proofErr w:type="spellEnd"/>
      <w:r w:rsidRPr="00083BD7">
        <w:rPr>
          <w:rFonts w:asciiTheme="minorHAnsi" w:hAnsiTheme="minorHAnsi"/>
          <w:i/>
          <w:sz w:val="22"/>
          <w:szCs w:val="22"/>
        </w:rPr>
        <w:t xml:space="preserve"> kulturne dediščine. Slovensko poletno kulturno ponudbo, ki je v obliki poletnih festivalov v n</w:t>
      </w:r>
      <w:r w:rsidR="002E02AF" w:rsidRPr="00083BD7">
        <w:rPr>
          <w:rFonts w:asciiTheme="minorHAnsi" w:hAnsiTheme="minorHAnsi"/>
          <w:i/>
          <w:sz w:val="22"/>
          <w:szCs w:val="22"/>
        </w:rPr>
        <w:t>ekaterih krajih že obstajala, s</w:t>
      </w:r>
      <w:r w:rsidRPr="00083BD7">
        <w:rPr>
          <w:rFonts w:asciiTheme="minorHAnsi" w:hAnsiTheme="minorHAnsi"/>
          <w:i/>
          <w:sz w:val="22"/>
          <w:szCs w:val="22"/>
        </w:rPr>
        <w:t>o op</w:t>
      </w:r>
      <w:r w:rsidR="002E02AF" w:rsidRPr="00083BD7">
        <w:rPr>
          <w:rFonts w:asciiTheme="minorHAnsi" w:hAnsiTheme="minorHAnsi"/>
          <w:i/>
          <w:sz w:val="22"/>
          <w:szCs w:val="22"/>
        </w:rPr>
        <w:t>lemenitili s prireditvami, ki s</w:t>
      </w:r>
      <w:r w:rsidRPr="00083BD7">
        <w:rPr>
          <w:rFonts w:asciiTheme="minorHAnsi" w:hAnsiTheme="minorHAnsi"/>
          <w:i/>
          <w:sz w:val="22"/>
          <w:szCs w:val="22"/>
        </w:rPr>
        <w:t>o jih vezali na prostor ali ambient kulturne dediščine in izkazalo se je, da je prav oživitev objektov kulturne dediščine z visoko kvalitetnimi prireditvami izjemen pospeševalec vsesplošnega gospodarskega, turističnega in kulturnega razvoja krajev in tudi regij. Projekt je s svojo naravnanostjo sistematično oblikoval  kulturno identiteto posameznih mest in krajev, vključenih v projekt, kar hkrati pomeni novo obliko promocije v slovenskem in mednarodnem prostoru (Kovač, 2002).</w:t>
      </w:r>
    </w:p>
    <w:p w:rsidR="00CD5AB4" w:rsidRPr="00083BD7" w:rsidRDefault="00CD5AB4" w:rsidP="00CD5AB4">
      <w:pPr>
        <w:jc w:val="both"/>
        <w:rPr>
          <w:rFonts w:asciiTheme="minorHAnsi" w:hAnsiTheme="minorHAnsi"/>
          <w:i/>
          <w:sz w:val="22"/>
          <w:szCs w:val="22"/>
        </w:rPr>
      </w:pPr>
    </w:p>
    <w:p w:rsidR="00CD5AB4" w:rsidRDefault="00CD5AB4" w:rsidP="00CD5AB4">
      <w:pPr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 xml:space="preserve">Imago Sloveniae je uveljavljena blagovna znamka v slovenskem kulturnem prostoru, kar dokazuje več kot 80.000 obiskovalcev </w:t>
      </w:r>
      <w:r w:rsidR="002E02AF" w:rsidRPr="00083BD7">
        <w:rPr>
          <w:rFonts w:asciiTheme="minorHAnsi" w:hAnsiTheme="minorHAnsi"/>
          <w:i/>
          <w:sz w:val="22"/>
          <w:szCs w:val="22"/>
        </w:rPr>
        <w:t xml:space="preserve">njihovih </w:t>
      </w:r>
      <w:r w:rsidRPr="00083BD7">
        <w:rPr>
          <w:rFonts w:asciiTheme="minorHAnsi" w:hAnsiTheme="minorHAnsi"/>
          <w:i/>
          <w:sz w:val="22"/>
          <w:szCs w:val="22"/>
        </w:rPr>
        <w:t xml:space="preserve">kulturnih dogodkov. Vsako leto več koncertov posname Televizija Slovenija – Uredništvo za resno glasbo, okrog 10 pa Radio Slovenija – Program ARS. </w:t>
      </w:r>
    </w:p>
    <w:p w:rsidR="005E33BC" w:rsidRPr="00083BD7" w:rsidRDefault="005E33BC" w:rsidP="00CD5AB4">
      <w:pPr>
        <w:jc w:val="both"/>
        <w:rPr>
          <w:rFonts w:asciiTheme="minorHAnsi" w:hAnsiTheme="minorHAnsi"/>
          <w:i/>
          <w:sz w:val="22"/>
          <w:szCs w:val="22"/>
        </w:rPr>
      </w:pPr>
    </w:p>
    <w:p w:rsidR="005E33BC" w:rsidRPr="00083BD7" w:rsidRDefault="005E33BC" w:rsidP="005E33BC">
      <w:pPr>
        <w:spacing w:after="60"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 xml:space="preserve">V okviru projekta Imago </w:t>
      </w:r>
      <w:proofErr w:type="spellStart"/>
      <w:r w:rsidRPr="00083BD7">
        <w:rPr>
          <w:rFonts w:asciiTheme="minorHAnsi" w:hAnsiTheme="minorHAnsi"/>
          <w:i/>
          <w:sz w:val="22"/>
          <w:szCs w:val="22"/>
        </w:rPr>
        <w:t>Sloveniae</w:t>
      </w:r>
      <w:proofErr w:type="spellEnd"/>
      <w:r w:rsidRPr="00083BD7">
        <w:rPr>
          <w:rFonts w:asciiTheme="minorHAnsi" w:hAnsiTheme="minorHAnsi"/>
          <w:i/>
          <w:sz w:val="22"/>
          <w:szCs w:val="22"/>
        </w:rPr>
        <w:t xml:space="preserve"> poteka več tradicionalnih programskih sklopov:</w:t>
      </w:r>
    </w:p>
    <w:p w:rsidR="005E33BC" w:rsidRPr="00083BD7" w:rsidRDefault="005E33BC" w:rsidP="005E33BC">
      <w:pPr>
        <w:pStyle w:val="Odstavekseznama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 xml:space="preserve">Mednarodni festival Imago </w:t>
      </w:r>
      <w:proofErr w:type="spellStart"/>
      <w:r w:rsidRPr="00083BD7">
        <w:rPr>
          <w:rFonts w:asciiTheme="minorHAnsi" w:hAnsiTheme="minorHAnsi"/>
          <w:i/>
          <w:sz w:val="22"/>
          <w:szCs w:val="22"/>
        </w:rPr>
        <w:t>Sloveniae</w:t>
      </w:r>
      <w:proofErr w:type="spellEnd"/>
      <w:r w:rsidRPr="00083BD7">
        <w:rPr>
          <w:rFonts w:asciiTheme="minorHAnsi" w:hAnsiTheme="minorHAnsi"/>
          <w:i/>
          <w:sz w:val="22"/>
          <w:szCs w:val="22"/>
        </w:rPr>
        <w:t xml:space="preserve"> – Podoba Slovenije,</w:t>
      </w:r>
    </w:p>
    <w:p w:rsidR="005E33BC" w:rsidRPr="00083BD7" w:rsidRDefault="005E33BC" w:rsidP="005E33BC">
      <w:pPr>
        <w:pStyle w:val="Odstavekseznama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Mednarodni ciklus Jazz oder,</w:t>
      </w:r>
    </w:p>
    <w:p w:rsidR="005E33BC" w:rsidRPr="00083BD7" w:rsidRDefault="005E33BC" w:rsidP="005E33BC">
      <w:pPr>
        <w:pStyle w:val="Odstavekseznama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Mednarodni ciklus Poletje v Stari Ljubljani,</w:t>
      </w:r>
    </w:p>
    <w:p w:rsidR="005E33BC" w:rsidRPr="00083BD7" w:rsidRDefault="005E33BC" w:rsidP="005E33BC">
      <w:pPr>
        <w:pStyle w:val="Odstavekseznama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Mednarodni festival Noči v Stari Ljubljani,</w:t>
      </w:r>
    </w:p>
    <w:p w:rsidR="005E33BC" w:rsidRPr="00083BD7" w:rsidRDefault="005E33BC" w:rsidP="005E33BC">
      <w:pPr>
        <w:pStyle w:val="Odstavekseznama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Ciklus Mladi talenti,</w:t>
      </w:r>
    </w:p>
    <w:p w:rsidR="005E33BC" w:rsidRPr="00083BD7" w:rsidRDefault="005E33BC" w:rsidP="005E33BC">
      <w:pPr>
        <w:pStyle w:val="Odstavekseznama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Ciklus božičnih koncertov,</w:t>
      </w:r>
    </w:p>
    <w:p w:rsidR="005E33BC" w:rsidRDefault="005E33BC" w:rsidP="005E33BC">
      <w:pPr>
        <w:pStyle w:val="Odstavekseznama"/>
        <w:numPr>
          <w:ilvl w:val="0"/>
          <w:numId w:val="1"/>
        </w:numPr>
        <w:spacing w:line="276" w:lineRule="auto"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Galerija Janeza Boljke.</w:t>
      </w:r>
    </w:p>
    <w:p w:rsidR="006226F1" w:rsidRDefault="006226F1" w:rsidP="006226F1">
      <w:pPr>
        <w:jc w:val="both"/>
        <w:rPr>
          <w:rFonts w:asciiTheme="minorHAnsi" w:hAnsiTheme="minorHAnsi"/>
          <w:i/>
          <w:sz w:val="22"/>
          <w:szCs w:val="22"/>
        </w:rPr>
      </w:pPr>
    </w:p>
    <w:p w:rsidR="006226F1" w:rsidRPr="006226F1" w:rsidRDefault="006226F1" w:rsidP="006226F1">
      <w:pPr>
        <w:jc w:val="both"/>
        <w:rPr>
          <w:rFonts w:asciiTheme="minorHAnsi" w:hAnsiTheme="minorHAnsi"/>
          <w:i/>
          <w:sz w:val="22"/>
          <w:szCs w:val="22"/>
        </w:rPr>
      </w:pPr>
      <w:r w:rsidRPr="006226F1">
        <w:rPr>
          <w:rFonts w:asciiTheme="minorHAnsi" w:hAnsiTheme="minorHAnsi"/>
          <w:i/>
          <w:sz w:val="22"/>
          <w:szCs w:val="22"/>
        </w:rPr>
        <w:t xml:space="preserve">Pri pripravi programa Ustanova Imago </w:t>
      </w:r>
      <w:proofErr w:type="spellStart"/>
      <w:r w:rsidRPr="006226F1">
        <w:rPr>
          <w:rFonts w:asciiTheme="minorHAnsi" w:hAnsiTheme="minorHAnsi"/>
          <w:i/>
          <w:sz w:val="22"/>
          <w:szCs w:val="22"/>
        </w:rPr>
        <w:t>Sloveniae</w:t>
      </w:r>
      <w:proofErr w:type="spellEnd"/>
      <w:r w:rsidRPr="006226F1">
        <w:rPr>
          <w:rFonts w:asciiTheme="minorHAnsi" w:hAnsiTheme="minorHAnsi"/>
          <w:i/>
          <w:sz w:val="22"/>
          <w:szCs w:val="22"/>
        </w:rPr>
        <w:t xml:space="preserve"> trajno sodeluje s številnimi kulturnimi institucijami in uglednimi posamezniki s področja kulture. So člani KUDUS – Združenja kulturnih domov in ustanov Slovenije, Združenja slovenskih ustanov in fundacij, Društva Asociacija, Prostovoljstvo.org in Društva Rdeči noski.</w:t>
      </w:r>
    </w:p>
    <w:p w:rsidR="006226F1" w:rsidRPr="006226F1" w:rsidRDefault="006226F1" w:rsidP="006226F1">
      <w:pPr>
        <w:spacing w:line="276" w:lineRule="auto"/>
        <w:jc w:val="both"/>
        <w:rPr>
          <w:rFonts w:asciiTheme="minorHAnsi" w:hAnsiTheme="minorHAnsi"/>
          <w:i/>
          <w:sz w:val="22"/>
          <w:szCs w:val="22"/>
        </w:rPr>
      </w:pPr>
    </w:p>
    <w:p w:rsidR="00CD5AB4" w:rsidRPr="00083BD7" w:rsidRDefault="00CD5AB4" w:rsidP="00CD5AB4">
      <w:pPr>
        <w:jc w:val="both"/>
        <w:rPr>
          <w:rFonts w:asciiTheme="minorHAnsi" w:hAnsiTheme="minorHAnsi"/>
          <w:i/>
          <w:sz w:val="22"/>
          <w:szCs w:val="22"/>
        </w:rPr>
      </w:pPr>
    </w:p>
    <w:p w:rsidR="00CD5AB4" w:rsidRPr="00083BD7" w:rsidRDefault="00CD5AB4" w:rsidP="00CD5AB4">
      <w:pPr>
        <w:spacing w:after="60"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lastRenderedPageBreak/>
        <w:t>Temeljne značilnosti projekta Imago Sloveniae so:</w:t>
      </w:r>
    </w:p>
    <w:p w:rsidR="00CD5AB4" w:rsidRPr="00083BD7" w:rsidRDefault="00CD5AB4" w:rsidP="00CD5AB4">
      <w:pPr>
        <w:pStyle w:val="Odstavekseznama"/>
        <w:numPr>
          <w:ilvl w:val="0"/>
          <w:numId w:val="2"/>
        </w:numPr>
        <w:overflowPunct/>
        <w:autoSpaceDE/>
        <w:adjustRightInd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kompleksna revitalizacija stavbne kulturne dediščine (starih mestnih jeder, gradov, cerkva, muzejev</w:t>
      </w:r>
      <w:r w:rsidR="003176BD" w:rsidRPr="00083BD7">
        <w:rPr>
          <w:rFonts w:asciiTheme="minorHAnsi" w:hAnsiTheme="minorHAnsi"/>
          <w:i/>
          <w:sz w:val="22"/>
          <w:szCs w:val="22"/>
        </w:rPr>
        <w:t xml:space="preserve"> </w:t>
      </w:r>
      <w:r w:rsidRPr="00083BD7">
        <w:rPr>
          <w:rFonts w:asciiTheme="minorHAnsi" w:hAnsiTheme="minorHAnsi"/>
          <w:i/>
          <w:sz w:val="22"/>
          <w:szCs w:val="22"/>
        </w:rPr>
        <w:t>…) s pomočjo žive kulture in organiziranih kulturnih prireditev;</w:t>
      </w:r>
    </w:p>
    <w:p w:rsidR="00CD5AB4" w:rsidRPr="00083BD7" w:rsidRDefault="003176BD" w:rsidP="003176BD">
      <w:pPr>
        <w:pStyle w:val="Odstavekseznama"/>
        <w:numPr>
          <w:ilvl w:val="0"/>
          <w:numId w:val="2"/>
        </w:numPr>
        <w:overflowPunct/>
        <w:autoSpaceDE/>
        <w:adjustRightInd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policentričnost –</w:t>
      </w:r>
      <w:r w:rsidR="00CD5AB4" w:rsidRPr="00083BD7">
        <w:rPr>
          <w:rFonts w:asciiTheme="minorHAnsi" w:hAnsiTheme="minorHAnsi"/>
          <w:i/>
          <w:sz w:val="22"/>
          <w:szCs w:val="22"/>
        </w:rPr>
        <w:t xml:space="preserve"> širitev vrhunske umetnosti na področju celotnega slovenskega kulturnega prostora;</w:t>
      </w:r>
    </w:p>
    <w:p w:rsidR="00CD5AB4" w:rsidRPr="00083BD7" w:rsidRDefault="00CD5AB4" w:rsidP="00CD5AB4">
      <w:pPr>
        <w:pStyle w:val="Odstavekseznama"/>
        <w:numPr>
          <w:ilvl w:val="0"/>
          <w:numId w:val="2"/>
        </w:numPr>
        <w:overflowPunct/>
        <w:autoSpaceDE/>
        <w:adjustRightInd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dostopnost kakovostne kulturne ponudbe (brezplačni koncerti za obiskovalce);</w:t>
      </w:r>
    </w:p>
    <w:p w:rsidR="00CD5AB4" w:rsidRPr="00083BD7" w:rsidRDefault="00CD5AB4" w:rsidP="00CD5AB4">
      <w:pPr>
        <w:pStyle w:val="Odstavekseznama"/>
        <w:numPr>
          <w:ilvl w:val="0"/>
          <w:numId w:val="2"/>
        </w:numPr>
        <w:overflowPunct/>
        <w:autoSpaceDE/>
        <w:adjustRightInd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oblikovanje skupne blagovne znamke slovenske kulturne podobe in promocija slovenske kulture;</w:t>
      </w:r>
    </w:p>
    <w:p w:rsidR="00CD5AB4" w:rsidRPr="00083BD7" w:rsidRDefault="00CD5AB4" w:rsidP="00CD5AB4">
      <w:pPr>
        <w:pStyle w:val="Odstavekseznama"/>
        <w:numPr>
          <w:ilvl w:val="0"/>
          <w:numId w:val="2"/>
        </w:numPr>
        <w:overflowPunct/>
        <w:autoSpaceDE/>
        <w:adjustRightInd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popularizacija resnih glasbenih zvrsti in razvoj ciljnega občinstva (kulturna vzgoja in ustvarjanje kulturnih potreb);</w:t>
      </w:r>
    </w:p>
    <w:p w:rsidR="00CD5AB4" w:rsidRPr="00083BD7" w:rsidRDefault="00CD5AB4" w:rsidP="00CD5AB4">
      <w:pPr>
        <w:pStyle w:val="Odstavekseznama"/>
        <w:numPr>
          <w:ilvl w:val="0"/>
          <w:numId w:val="2"/>
        </w:numPr>
        <w:overflowPunct/>
        <w:autoSpaceDE/>
        <w:adjustRightInd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promocija slovenske ustvarjalnosti in poustvarjalnosti;</w:t>
      </w:r>
    </w:p>
    <w:p w:rsidR="00CD5AB4" w:rsidRPr="00083BD7" w:rsidRDefault="00CD5AB4" w:rsidP="00CD5AB4">
      <w:pPr>
        <w:pStyle w:val="Odstavekseznama"/>
        <w:numPr>
          <w:ilvl w:val="0"/>
          <w:numId w:val="2"/>
        </w:numPr>
        <w:overflowPunct/>
        <w:autoSpaceDE/>
        <w:adjustRightInd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 xml:space="preserve">spodbujanje novega umetniškega ustvarjanja in poustvarjanja ter podpora mladih glasbenikov; </w:t>
      </w:r>
    </w:p>
    <w:p w:rsidR="00CD5AB4" w:rsidRPr="00083BD7" w:rsidRDefault="00CD5AB4" w:rsidP="00CD5AB4">
      <w:pPr>
        <w:pStyle w:val="Odstavekseznama"/>
        <w:numPr>
          <w:ilvl w:val="0"/>
          <w:numId w:val="2"/>
        </w:numPr>
        <w:overflowPunct/>
        <w:autoSpaceDE/>
        <w:adjustRightInd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mednarodno sodelovanje in medkulturni dialog;</w:t>
      </w:r>
    </w:p>
    <w:p w:rsidR="00CD5AB4" w:rsidRPr="00083BD7" w:rsidRDefault="00CD5AB4" w:rsidP="00CD5AB4">
      <w:pPr>
        <w:pStyle w:val="Odstavekseznama"/>
        <w:numPr>
          <w:ilvl w:val="0"/>
          <w:numId w:val="2"/>
        </w:numPr>
        <w:overflowPunct/>
        <w:autoSpaceDE/>
        <w:adjustRightInd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oblikovanje kulturnih prireditev na prostem in v nekonvencionalnih ambientih (ulice, atriji, gradovi, cerkve, muzeji);</w:t>
      </w:r>
    </w:p>
    <w:p w:rsidR="00CD5AB4" w:rsidRPr="00083BD7" w:rsidRDefault="00CD5AB4" w:rsidP="00CD5AB4">
      <w:pPr>
        <w:pStyle w:val="Odstavekseznama"/>
        <w:numPr>
          <w:ilvl w:val="0"/>
          <w:numId w:val="2"/>
        </w:numPr>
        <w:overflowPunct/>
        <w:autoSpaceDE/>
        <w:adjustRightInd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profesionalna organizacija kulturnih prireditev in visoka kakovostna raven izvajalcev;</w:t>
      </w:r>
    </w:p>
    <w:p w:rsidR="00CD5AB4" w:rsidRPr="00083BD7" w:rsidRDefault="00CD5AB4" w:rsidP="00CD5AB4">
      <w:pPr>
        <w:pStyle w:val="Odstavekseznama"/>
        <w:numPr>
          <w:ilvl w:val="0"/>
          <w:numId w:val="2"/>
        </w:numPr>
        <w:overflowPunct/>
        <w:autoSpaceDE/>
        <w:adjustRightInd/>
        <w:jc w:val="both"/>
        <w:rPr>
          <w:rFonts w:asciiTheme="minorHAnsi" w:hAnsiTheme="minorHAnsi"/>
          <w:i/>
          <w:sz w:val="22"/>
          <w:szCs w:val="22"/>
        </w:rPr>
      </w:pPr>
      <w:r w:rsidRPr="00083BD7">
        <w:rPr>
          <w:rFonts w:asciiTheme="minorHAnsi" w:hAnsiTheme="minorHAnsi"/>
          <w:i/>
          <w:sz w:val="22"/>
          <w:szCs w:val="22"/>
        </w:rPr>
        <w:t>povezanost prireditev v širšem zaledju države, povezovanje krajev in različnih kulturnih prizorišč ter spodbujanje in koordinacija skupne kulturne ponudbe.</w:t>
      </w:r>
    </w:p>
    <w:p w:rsidR="00CD5AB4" w:rsidRPr="00083BD7" w:rsidRDefault="00CD5AB4" w:rsidP="00CD5AB4">
      <w:pPr>
        <w:jc w:val="both"/>
        <w:rPr>
          <w:rFonts w:asciiTheme="minorHAnsi" w:hAnsiTheme="minorHAnsi"/>
          <w:i/>
          <w:sz w:val="22"/>
          <w:szCs w:val="22"/>
        </w:rPr>
      </w:pPr>
    </w:p>
    <w:p w:rsidR="00CD5AB4" w:rsidRPr="00083BD7" w:rsidRDefault="00CD5AB4" w:rsidP="00CD5AB4">
      <w:pPr>
        <w:jc w:val="both"/>
        <w:rPr>
          <w:rFonts w:asciiTheme="minorHAnsi" w:hAnsiTheme="minorHAnsi"/>
          <w:i/>
          <w:sz w:val="22"/>
          <w:szCs w:val="22"/>
        </w:rPr>
      </w:pPr>
    </w:p>
    <w:p w:rsidR="00397589" w:rsidRPr="00EB31D7" w:rsidRDefault="00397589" w:rsidP="00CD5AB4">
      <w:pPr>
        <w:jc w:val="both"/>
        <w:rPr>
          <w:sz w:val="18"/>
          <w:szCs w:val="18"/>
        </w:rPr>
      </w:pPr>
    </w:p>
    <w:sectPr w:rsidR="00397589" w:rsidRPr="00EB31D7" w:rsidSect="002A06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FE0776B"/>
    <w:multiLevelType w:val="hybridMultilevel"/>
    <w:tmpl w:val="F956EC68"/>
    <w:lvl w:ilvl="0" w:tplc="0424000F">
      <w:start w:val="1"/>
      <w:numFmt w:val="decimal"/>
      <w:lvlText w:val="%1."/>
      <w:lvlJc w:val="left"/>
      <w:pPr>
        <w:ind w:left="360" w:hanging="360"/>
      </w:pPr>
    </w:lvl>
    <w:lvl w:ilvl="1" w:tplc="042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24001B" w:tentative="1">
      <w:start w:val="1"/>
      <w:numFmt w:val="lowerRoman"/>
      <w:lvlText w:val="%3."/>
      <w:lvlJc w:val="right"/>
      <w:pPr>
        <w:ind w:left="1800" w:hanging="180"/>
      </w:pPr>
    </w:lvl>
    <w:lvl w:ilvl="3" w:tplc="0424000F" w:tentative="1">
      <w:start w:val="1"/>
      <w:numFmt w:val="decimal"/>
      <w:lvlText w:val="%4."/>
      <w:lvlJc w:val="left"/>
      <w:pPr>
        <w:ind w:left="2520" w:hanging="360"/>
      </w:pPr>
    </w:lvl>
    <w:lvl w:ilvl="4" w:tplc="04240019" w:tentative="1">
      <w:start w:val="1"/>
      <w:numFmt w:val="lowerLetter"/>
      <w:lvlText w:val="%5."/>
      <w:lvlJc w:val="left"/>
      <w:pPr>
        <w:ind w:left="3240" w:hanging="360"/>
      </w:pPr>
    </w:lvl>
    <w:lvl w:ilvl="5" w:tplc="0424001B" w:tentative="1">
      <w:start w:val="1"/>
      <w:numFmt w:val="lowerRoman"/>
      <w:lvlText w:val="%6."/>
      <w:lvlJc w:val="right"/>
      <w:pPr>
        <w:ind w:left="3960" w:hanging="180"/>
      </w:pPr>
    </w:lvl>
    <w:lvl w:ilvl="6" w:tplc="0424000F" w:tentative="1">
      <w:start w:val="1"/>
      <w:numFmt w:val="decimal"/>
      <w:lvlText w:val="%7."/>
      <w:lvlJc w:val="left"/>
      <w:pPr>
        <w:ind w:left="4680" w:hanging="360"/>
      </w:pPr>
    </w:lvl>
    <w:lvl w:ilvl="7" w:tplc="04240019" w:tentative="1">
      <w:start w:val="1"/>
      <w:numFmt w:val="lowerLetter"/>
      <w:lvlText w:val="%8."/>
      <w:lvlJc w:val="left"/>
      <w:pPr>
        <w:ind w:left="5400" w:hanging="360"/>
      </w:pPr>
    </w:lvl>
    <w:lvl w:ilvl="8" w:tplc="0424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5F7836BB"/>
    <w:multiLevelType w:val="hybridMultilevel"/>
    <w:tmpl w:val="DA78CEC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05F356A"/>
    <w:multiLevelType w:val="hybridMultilevel"/>
    <w:tmpl w:val="E7A8DCAC"/>
    <w:lvl w:ilvl="0" w:tplc="042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056E"/>
    <w:rsid w:val="000036B5"/>
    <w:rsid w:val="00025D4D"/>
    <w:rsid w:val="0006176B"/>
    <w:rsid w:val="00083BD7"/>
    <w:rsid w:val="000F2DD2"/>
    <w:rsid w:val="00135A9E"/>
    <w:rsid w:val="00175122"/>
    <w:rsid w:val="001D5841"/>
    <w:rsid w:val="002030AF"/>
    <w:rsid w:val="00211D81"/>
    <w:rsid w:val="00212AE2"/>
    <w:rsid w:val="00261EA1"/>
    <w:rsid w:val="00264AAC"/>
    <w:rsid w:val="00266232"/>
    <w:rsid w:val="002A4ADB"/>
    <w:rsid w:val="002D660B"/>
    <w:rsid w:val="002E02AF"/>
    <w:rsid w:val="003014AE"/>
    <w:rsid w:val="00301F5D"/>
    <w:rsid w:val="003176BD"/>
    <w:rsid w:val="00345404"/>
    <w:rsid w:val="00396C02"/>
    <w:rsid w:val="00397589"/>
    <w:rsid w:val="003A590E"/>
    <w:rsid w:val="003C026D"/>
    <w:rsid w:val="00422715"/>
    <w:rsid w:val="00434B45"/>
    <w:rsid w:val="00476CFD"/>
    <w:rsid w:val="004A5898"/>
    <w:rsid w:val="004D3090"/>
    <w:rsid w:val="004E2444"/>
    <w:rsid w:val="004E4D53"/>
    <w:rsid w:val="0050640A"/>
    <w:rsid w:val="00592A3F"/>
    <w:rsid w:val="005A31B7"/>
    <w:rsid w:val="005A5F3A"/>
    <w:rsid w:val="005E33BC"/>
    <w:rsid w:val="006226F1"/>
    <w:rsid w:val="00627439"/>
    <w:rsid w:val="00627774"/>
    <w:rsid w:val="0064659C"/>
    <w:rsid w:val="006751E6"/>
    <w:rsid w:val="00696B6B"/>
    <w:rsid w:val="006D18A7"/>
    <w:rsid w:val="006E1B15"/>
    <w:rsid w:val="006E5290"/>
    <w:rsid w:val="007527D9"/>
    <w:rsid w:val="007633F1"/>
    <w:rsid w:val="00764F63"/>
    <w:rsid w:val="00797148"/>
    <w:rsid w:val="007B1265"/>
    <w:rsid w:val="007C0571"/>
    <w:rsid w:val="007D3C08"/>
    <w:rsid w:val="008126FA"/>
    <w:rsid w:val="00823132"/>
    <w:rsid w:val="00826222"/>
    <w:rsid w:val="0082633F"/>
    <w:rsid w:val="00837609"/>
    <w:rsid w:val="0084609B"/>
    <w:rsid w:val="00853991"/>
    <w:rsid w:val="008A3FFE"/>
    <w:rsid w:val="008A68E7"/>
    <w:rsid w:val="008B6F61"/>
    <w:rsid w:val="008B786A"/>
    <w:rsid w:val="008C1C38"/>
    <w:rsid w:val="008C2985"/>
    <w:rsid w:val="008E652E"/>
    <w:rsid w:val="00922790"/>
    <w:rsid w:val="00925A9E"/>
    <w:rsid w:val="00937FBF"/>
    <w:rsid w:val="009545FA"/>
    <w:rsid w:val="00963688"/>
    <w:rsid w:val="00964876"/>
    <w:rsid w:val="009661F1"/>
    <w:rsid w:val="00987569"/>
    <w:rsid w:val="00A17926"/>
    <w:rsid w:val="00A952AE"/>
    <w:rsid w:val="00B33F44"/>
    <w:rsid w:val="00B34CFD"/>
    <w:rsid w:val="00B419BA"/>
    <w:rsid w:val="00B45669"/>
    <w:rsid w:val="00B635B3"/>
    <w:rsid w:val="00B776AF"/>
    <w:rsid w:val="00BD1736"/>
    <w:rsid w:val="00BD7AD3"/>
    <w:rsid w:val="00C0691E"/>
    <w:rsid w:val="00C06DDA"/>
    <w:rsid w:val="00C16647"/>
    <w:rsid w:val="00C860B2"/>
    <w:rsid w:val="00C92E51"/>
    <w:rsid w:val="00CB769C"/>
    <w:rsid w:val="00CC2C86"/>
    <w:rsid w:val="00CD5AB4"/>
    <w:rsid w:val="00D0273B"/>
    <w:rsid w:val="00D236DD"/>
    <w:rsid w:val="00D23D7C"/>
    <w:rsid w:val="00D53E96"/>
    <w:rsid w:val="00D70555"/>
    <w:rsid w:val="00DC1E93"/>
    <w:rsid w:val="00DF018B"/>
    <w:rsid w:val="00E23DBC"/>
    <w:rsid w:val="00E45983"/>
    <w:rsid w:val="00E63BC7"/>
    <w:rsid w:val="00E943C3"/>
    <w:rsid w:val="00EB1103"/>
    <w:rsid w:val="00EB1E12"/>
    <w:rsid w:val="00EB31D7"/>
    <w:rsid w:val="00EE73BD"/>
    <w:rsid w:val="00F2056E"/>
    <w:rsid w:val="00F43070"/>
    <w:rsid w:val="00F55321"/>
    <w:rsid w:val="00F80BCD"/>
    <w:rsid w:val="00F97D26"/>
    <w:rsid w:val="00FE0D3C"/>
    <w:rsid w:val="00FE1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941B9831-8BD9-4FC7-994D-8095930CD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avaden">
    <w:name w:val="Normal"/>
    <w:qFormat/>
    <w:rsid w:val="00F2056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l-SI"/>
    </w:rPr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character" w:customStyle="1" w:styleId="Hiperpovezava1">
    <w:name w:val="Hiperpovezava1"/>
    <w:basedOn w:val="Privzetapisavaodstavka"/>
    <w:rsid w:val="00F2056E"/>
    <w:rPr>
      <w:color w:val="0000FF"/>
      <w:u w:val="single"/>
    </w:rPr>
  </w:style>
  <w:style w:type="character" w:styleId="Hiperpovezava">
    <w:name w:val="Hyperlink"/>
    <w:basedOn w:val="Privzetapisavaodstavka"/>
    <w:rsid w:val="00F2056E"/>
    <w:rPr>
      <w:color w:val="0000FF"/>
      <w:u w:val="single"/>
    </w:rPr>
  </w:style>
  <w:style w:type="paragraph" w:styleId="Telobesedila">
    <w:name w:val="Body Text"/>
    <w:basedOn w:val="Navaden"/>
    <w:link w:val="TelobesedilaZnak"/>
    <w:rsid w:val="00345404"/>
    <w:pPr>
      <w:spacing w:after="120"/>
    </w:pPr>
  </w:style>
  <w:style w:type="character" w:customStyle="1" w:styleId="TelobesedilaZnak">
    <w:name w:val="Telo besedila Znak"/>
    <w:basedOn w:val="Privzetapisavaodstavka"/>
    <w:link w:val="Telobesedila"/>
    <w:rsid w:val="00345404"/>
    <w:rPr>
      <w:rFonts w:ascii="Times New Roman" w:eastAsia="Times New Roman" w:hAnsi="Times New Roman" w:cs="Times New Roman"/>
      <w:sz w:val="24"/>
      <w:szCs w:val="24"/>
      <w:lang w:eastAsia="sl-SI"/>
    </w:r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D70555"/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D70555"/>
    <w:rPr>
      <w:rFonts w:ascii="Tahoma" w:eastAsia="Times New Roman" w:hAnsi="Tahoma" w:cs="Tahoma"/>
      <w:sz w:val="16"/>
      <w:szCs w:val="16"/>
      <w:lang w:eastAsia="sl-SI"/>
    </w:rPr>
  </w:style>
  <w:style w:type="paragraph" w:styleId="Odstavekseznama">
    <w:name w:val="List Paragraph"/>
    <w:basedOn w:val="Navaden"/>
    <w:uiPriority w:val="34"/>
    <w:qFormat/>
    <w:rsid w:val="00397589"/>
    <w:pPr>
      <w:overflowPunct w:val="0"/>
      <w:autoSpaceDE w:val="0"/>
      <w:autoSpaceDN w:val="0"/>
      <w:adjustRightInd w:val="0"/>
      <w:ind w:left="720"/>
      <w:contextualSpacing/>
    </w:pPr>
    <w:rPr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648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A4037B-73C1-466F-BFBD-B2B214C78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564</Words>
  <Characters>3218</Characters>
  <Application>Microsoft Office Word</Application>
  <DocSecurity>0</DocSecurity>
  <Lines>26</Lines>
  <Paragraphs>7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Hewlett-Packard Company</Company>
  <LinksUpToDate>false</LinksUpToDate>
  <CharactersWithSpaces>3775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imago</dc:creator>
  <cp:lastModifiedBy>imago</cp:lastModifiedBy>
  <cp:revision>7</cp:revision>
  <dcterms:created xsi:type="dcterms:W3CDTF">2016-08-17T15:19:00Z</dcterms:created>
  <dcterms:modified xsi:type="dcterms:W3CDTF">2016-08-18T09:01:00Z</dcterms:modified>
</cp:coreProperties>
</file>